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6771" w:rsidRPr="004C6771" w:rsidP="004C6771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8"/>
          <w:szCs w:val="28"/>
        </w:rPr>
      </w:pPr>
      <w:r w:rsidRPr="004C6771">
        <w:rPr>
          <w:b w:val="0"/>
          <w:sz w:val="28"/>
          <w:szCs w:val="28"/>
        </w:rPr>
        <w:t xml:space="preserve">                                                                    </w:t>
      </w:r>
      <w:r>
        <w:rPr>
          <w:b w:val="0"/>
          <w:sz w:val="28"/>
          <w:szCs w:val="28"/>
        </w:rPr>
        <w:t xml:space="preserve">            </w:t>
      </w:r>
      <w:r w:rsidRPr="004C6771">
        <w:rPr>
          <w:b w:val="0"/>
          <w:sz w:val="28"/>
          <w:szCs w:val="28"/>
        </w:rPr>
        <w:t>Дело № 05-0210/2001/2025</w:t>
      </w:r>
    </w:p>
    <w:p w:rsidR="004C6771" w:rsidRPr="004C6771" w:rsidP="004C6771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4C6771" w:rsidRPr="004C6771" w:rsidP="004C6771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 w:rsidRPr="004C6771">
        <w:rPr>
          <w:b w:val="0"/>
          <w:sz w:val="28"/>
          <w:szCs w:val="28"/>
        </w:rPr>
        <w:t xml:space="preserve">ПОСТАНОВЛЕНИЕ </w:t>
      </w:r>
    </w:p>
    <w:p w:rsidR="004C6771" w:rsidRPr="004C6771" w:rsidP="004C6771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 w:rsidRPr="004C6771"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4C6771" w:rsidRPr="004C6771" w:rsidP="004C6771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 w:rsidRPr="004C6771">
        <w:rPr>
          <w:sz w:val="28"/>
          <w:szCs w:val="28"/>
        </w:rPr>
        <w:t xml:space="preserve">           10 февраля 2025 года</w:t>
      </w:r>
      <w:r w:rsidRPr="004C6771">
        <w:rPr>
          <w:sz w:val="28"/>
          <w:szCs w:val="28"/>
        </w:rPr>
        <w:tab/>
        <w:t xml:space="preserve"> </w:t>
      </w:r>
      <w:r w:rsidRPr="004C6771">
        <w:rPr>
          <w:sz w:val="28"/>
          <w:szCs w:val="28"/>
        </w:rPr>
        <w:tab/>
        <w:t xml:space="preserve">     </w:t>
      </w:r>
      <w:r w:rsidRPr="004C6771">
        <w:rPr>
          <w:sz w:val="28"/>
          <w:szCs w:val="28"/>
        </w:rPr>
        <w:tab/>
        <w:t xml:space="preserve">                                      город Нефтеюганск</w:t>
      </w:r>
    </w:p>
    <w:p w:rsidR="004C6771" w:rsidRPr="004C6771" w:rsidP="004C6771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 w:rsidRPr="004C6771"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 w:rsidRPr="004C6771">
        <w:rPr>
          <w:sz w:val="28"/>
          <w:szCs w:val="28"/>
        </w:rPr>
        <w:t>Сургутская</w:t>
      </w:r>
      <w:r w:rsidRPr="004C6771"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4C6771" w:rsidRPr="004C6771" w:rsidP="004C6771">
      <w:pPr>
        <w:suppressAutoHyphens/>
        <w:ind w:firstLine="567"/>
        <w:jc w:val="both"/>
        <w:rPr>
          <w:bCs/>
          <w:sz w:val="28"/>
          <w:szCs w:val="28"/>
        </w:rPr>
      </w:pPr>
      <w:r w:rsidRPr="004C6771">
        <w:rPr>
          <w:sz w:val="28"/>
          <w:szCs w:val="28"/>
        </w:rPr>
        <w:t>Карманов С</w:t>
      </w:r>
      <w:r>
        <w:rPr>
          <w:sz w:val="28"/>
          <w:szCs w:val="28"/>
        </w:rPr>
        <w:t>.</w:t>
      </w:r>
      <w:r w:rsidRPr="004C6771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4C6771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4C6771">
        <w:rPr>
          <w:sz w:val="28"/>
          <w:szCs w:val="28"/>
        </w:rPr>
        <w:t xml:space="preserve"> года рождения</w:t>
      </w:r>
      <w:r w:rsidRPr="004C6771">
        <w:rPr>
          <w:bCs/>
          <w:sz w:val="28"/>
          <w:szCs w:val="28"/>
        </w:rPr>
        <w:t xml:space="preserve">, место рождения: </w:t>
      </w:r>
      <w:r>
        <w:rPr>
          <w:bCs/>
          <w:sz w:val="28"/>
          <w:szCs w:val="28"/>
        </w:rPr>
        <w:t>*</w:t>
      </w:r>
      <w:r w:rsidRPr="004C6771">
        <w:rPr>
          <w:bCs/>
          <w:sz w:val="28"/>
          <w:szCs w:val="28"/>
        </w:rPr>
        <w:t>, зарегистрированного по адресу:</w:t>
      </w:r>
      <w:r>
        <w:rPr>
          <w:bCs/>
          <w:sz w:val="28"/>
          <w:szCs w:val="28"/>
        </w:rPr>
        <w:t xml:space="preserve"> *</w:t>
      </w:r>
      <w:r w:rsidRPr="004C6771">
        <w:rPr>
          <w:bCs/>
          <w:sz w:val="28"/>
          <w:szCs w:val="28"/>
        </w:rPr>
        <w:t>, проживающего по адресу:</w:t>
      </w:r>
      <w:r>
        <w:rPr>
          <w:sz w:val="28"/>
          <w:szCs w:val="28"/>
        </w:rPr>
        <w:t xml:space="preserve"> *</w:t>
      </w:r>
      <w:r w:rsidRPr="004C6771">
        <w:rPr>
          <w:sz w:val="28"/>
          <w:szCs w:val="28"/>
        </w:rPr>
        <w:t>,</w:t>
      </w:r>
      <w:r w:rsidRPr="004C6771">
        <w:rPr>
          <w:bCs/>
          <w:sz w:val="28"/>
          <w:szCs w:val="28"/>
        </w:rPr>
        <w:t xml:space="preserve"> идентификатор: </w:t>
      </w:r>
      <w:r>
        <w:rPr>
          <w:bCs/>
          <w:sz w:val="28"/>
          <w:szCs w:val="28"/>
        </w:rPr>
        <w:t>*,</w:t>
      </w:r>
      <w:r w:rsidRPr="004C6771">
        <w:rPr>
          <w:bCs/>
          <w:sz w:val="28"/>
          <w:szCs w:val="28"/>
        </w:rPr>
        <w:t xml:space="preserve"> </w:t>
      </w:r>
    </w:p>
    <w:p w:rsidR="004C6771" w:rsidRPr="004C6771" w:rsidP="004C6771">
      <w:pPr>
        <w:pStyle w:val="BodyText"/>
        <w:ind w:firstLine="567"/>
        <w:rPr>
          <w:b/>
          <w:bCs/>
          <w:sz w:val="28"/>
          <w:szCs w:val="28"/>
        </w:rPr>
      </w:pPr>
      <w:r w:rsidRPr="004C6771">
        <w:rPr>
          <w:sz w:val="28"/>
          <w:szCs w:val="28"/>
        </w:rPr>
        <w:t xml:space="preserve"> </w:t>
      </w:r>
    </w:p>
    <w:p w:rsidR="004C6771" w:rsidRPr="004C6771" w:rsidP="004C6771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 w:rsidRPr="004C6771">
        <w:rPr>
          <w:sz w:val="28"/>
          <w:szCs w:val="28"/>
        </w:rPr>
        <w:t>УСТАНОВИЛ:</w:t>
      </w:r>
    </w:p>
    <w:p w:rsidR="004C6771" w:rsidRPr="004C6771" w:rsidP="004C6771">
      <w:pPr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 xml:space="preserve">Карманов С.О., 20.11.2024 года в 00:01 </w:t>
      </w:r>
      <w:r w:rsidRPr="004C6771">
        <w:rPr>
          <w:sz w:val="28"/>
          <w:szCs w:val="28"/>
        </w:rPr>
        <w:t>час.,</w:t>
      </w:r>
      <w:r w:rsidRPr="004C6771">
        <w:rPr>
          <w:sz w:val="28"/>
          <w:szCs w:val="28"/>
        </w:rPr>
        <w:t xml:space="preserve">  по адресу</w:t>
      </w:r>
      <w:r>
        <w:rPr>
          <w:sz w:val="28"/>
          <w:szCs w:val="28"/>
        </w:rPr>
        <w:t xml:space="preserve"> *</w:t>
      </w:r>
      <w:r w:rsidRPr="004C6771">
        <w:rPr>
          <w:bCs/>
          <w:sz w:val="28"/>
          <w:szCs w:val="28"/>
        </w:rPr>
        <w:t xml:space="preserve">, </w:t>
      </w:r>
      <w:r w:rsidRPr="004C6771">
        <w:rPr>
          <w:sz w:val="28"/>
          <w:szCs w:val="28"/>
        </w:rPr>
        <w:t>в установленный Законом 60-дневный срок со дня вступления постановления в законную силу, не уплатил штраф в размере 500 руб., назначенный постановлением серия 18810086230001308016 от 10.09.2024 года по ч.3.1 ст.12.5 Кодекса Российской Федерации об административных правонарушениях, вступивший в законную силу 21.10.2024 года.</w:t>
      </w:r>
    </w:p>
    <w:p w:rsidR="004C6771" w:rsidRPr="004C6771" w:rsidP="004C677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>Карманов С.О. в судебном заседании вину в совершении административного правонарушения признал.</w:t>
      </w:r>
    </w:p>
    <w:p w:rsidR="004C6771" w:rsidRPr="004C6771" w:rsidP="004C677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>Мировой судья, заслушав Карманова С.О., исследовав материалы административного дела, считает, что вина Карманова С.О. в совершении правонарушения полностью доказана и подтверждается следующими доказательствами:</w:t>
      </w:r>
    </w:p>
    <w:p w:rsidR="004C6771" w:rsidRPr="004C6771" w:rsidP="004C67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 xml:space="preserve"> - протоколом об административном правонарушении 86ХМ678391 от 08.02.2025 года, согласно которому Карманов С.О. в установленный срок не уплатил штраф. В данном протоколе имеется собственноручная подпись Карманова С.О., о </w:t>
      </w:r>
      <w:r w:rsidRPr="004C6771">
        <w:rPr>
          <w:sz w:val="28"/>
          <w:szCs w:val="28"/>
        </w:rPr>
        <w:t>том</w:t>
      </w:r>
      <w:r w:rsidRPr="004C6771">
        <w:rPr>
          <w:sz w:val="28"/>
          <w:szCs w:val="28"/>
        </w:rPr>
        <w:t xml:space="preserve"> что с протоколом он ознакомлен, права ему разъяснены;</w:t>
      </w:r>
    </w:p>
    <w:p w:rsidR="004C6771" w:rsidRPr="004C6771" w:rsidP="004C6771">
      <w:pPr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>- постановлением 18810086230001308016 по делу об административном правонарушении от 10.09.2024 года, из которого следует, что Карманов С.О.  подвергнут административному наказанию по ч.3.1 ст.12.5 КоАП РФ в виде административного штрафа в размере 500 рублей. Постановление было получено правонарушителем 10.09.2024 года. Выше указанное постановление вступило в законную силу 21.09.2024 года. Таким образом, с учетом требований ст. 32.2 КоАП РФ последним днем оплаты штрафа являлось 20.11.2024 года;</w:t>
      </w:r>
    </w:p>
    <w:p w:rsidR="004C6771" w:rsidRPr="004C6771" w:rsidP="004C6771">
      <w:pPr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>- сведениями ГИСГМП, согласно которых штрафа по постановлению 18810086230001308016 в размере 500 руб. не оплачен.</w:t>
      </w:r>
    </w:p>
    <w:p w:rsidR="004C6771" w:rsidRPr="004C6771" w:rsidP="004C6771">
      <w:pPr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>Действия Карманова С.О.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4C6771" w:rsidRPr="004C6771" w:rsidP="004C67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 xml:space="preserve">При назначении наказания судья учитывает характер совершенного </w:t>
      </w:r>
      <w:r w:rsidRPr="004C6771">
        <w:rPr>
          <w:sz w:val="28"/>
          <w:szCs w:val="28"/>
        </w:rPr>
        <w:t>правонарушения, личность Карманов его имущественное положение.</w:t>
      </w:r>
    </w:p>
    <w:p w:rsidR="004C6771" w:rsidRPr="004C6771" w:rsidP="004C677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C6771"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4C6771" w:rsidRPr="004C6771" w:rsidP="004C677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C6771"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4C6771" w:rsidRPr="004C6771" w:rsidP="004C6771">
      <w:pPr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 xml:space="preserve"> Учитывая установленные обстоятельства, судья считает необходимым назначить Карманову С.О. наказание в виде административного штрафа.</w:t>
      </w:r>
    </w:p>
    <w:p w:rsidR="004C6771" w:rsidRPr="004C6771" w:rsidP="004C6771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 xml:space="preserve"> На основании изложенного и руководствуясь </w:t>
      </w:r>
      <w:r w:rsidRPr="004C6771">
        <w:rPr>
          <w:sz w:val="28"/>
          <w:szCs w:val="28"/>
        </w:rPr>
        <w:t>ст.ст</w:t>
      </w:r>
      <w:r w:rsidRPr="004C6771"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4C6771" w:rsidRPr="004C6771" w:rsidP="004C6771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 w:rsidRPr="004C6771">
        <w:rPr>
          <w:sz w:val="28"/>
          <w:szCs w:val="28"/>
        </w:rPr>
        <w:t>ПОСТАНОВИЛ:</w:t>
      </w:r>
    </w:p>
    <w:p w:rsidR="004C6771" w:rsidRPr="004C6771" w:rsidP="004C677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>Признать</w:t>
      </w:r>
      <w:r w:rsidRPr="004C6771">
        <w:rPr>
          <w:b/>
          <w:sz w:val="28"/>
          <w:szCs w:val="28"/>
        </w:rPr>
        <w:t xml:space="preserve"> </w:t>
      </w:r>
      <w:r w:rsidRPr="004C6771">
        <w:rPr>
          <w:sz w:val="28"/>
          <w:szCs w:val="28"/>
        </w:rPr>
        <w:t>Карманова С</w:t>
      </w:r>
      <w:r>
        <w:rPr>
          <w:sz w:val="28"/>
          <w:szCs w:val="28"/>
        </w:rPr>
        <w:t>.</w:t>
      </w:r>
      <w:r w:rsidRPr="004C6771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Pr="004C6771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4C6771" w:rsidRPr="004C6771" w:rsidP="004C677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>Штраф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 w:rsidRPr="004C6771">
        <w:rPr>
          <w:sz w:val="28"/>
          <w:szCs w:val="28"/>
        </w:rPr>
        <w:t>сч</w:t>
      </w:r>
      <w:r w:rsidRPr="004C6771">
        <w:rPr>
          <w:sz w:val="28"/>
          <w:szCs w:val="28"/>
        </w:rPr>
        <w:t xml:space="preserve"> 04872</w:t>
      </w:r>
      <w:r w:rsidRPr="004C6771">
        <w:rPr>
          <w:sz w:val="28"/>
          <w:szCs w:val="28"/>
          <w:lang w:val="en-US"/>
        </w:rPr>
        <w:t>D</w:t>
      </w:r>
      <w:r w:rsidRPr="004C6771"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0412365400205002102520104</w:t>
      </w:r>
    </w:p>
    <w:p w:rsidR="004C6771" w:rsidRPr="004C6771" w:rsidP="004C677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4C6771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4C6771">
        <w:rPr>
          <w:sz w:val="28"/>
          <w:szCs w:val="28"/>
        </w:rPr>
        <w:t xml:space="preserve"> КоАП РФ.</w:t>
      </w:r>
    </w:p>
    <w:p w:rsidR="004C6771" w:rsidRPr="004C6771" w:rsidP="004C677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C6771">
        <w:rPr>
          <w:sz w:val="28"/>
          <w:szCs w:val="28"/>
        </w:rPr>
        <w:t xml:space="preserve">Постановление может быть обжаловано в </w:t>
      </w:r>
      <w:r w:rsidRPr="004C6771">
        <w:rPr>
          <w:sz w:val="28"/>
          <w:szCs w:val="28"/>
        </w:rPr>
        <w:t>Нефтеюганский</w:t>
      </w:r>
      <w:r w:rsidRPr="004C6771"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</w:t>
      </w:r>
      <w:r w:rsidRPr="004C6771">
        <w:rPr>
          <w:sz w:val="28"/>
          <w:szCs w:val="28"/>
        </w:rPr>
        <w:t xml:space="preserve"> этот же срок постановление может быть опротестовано прокурором.</w:t>
      </w:r>
    </w:p>
    <w:p w:rsidR="004C6771" w:rsidRPr="004C6771" w:rsidP="004C6771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4C6771" w:rsidRPr="004C6771" w:rsidP="004C6771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 w:rsidRPr="004C67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4C6771">
        <w:rPr>
          <w:sz w:val="28"/>
          <w:szCs w:val="28"/>
        </w:rPr>
        <w:t>Мировой судья                                  Е.З. Бушкова</w:t>
      </w:r>
    </w:p>
    <w:p w:rsidR="00444BA8" w:rsidRPr="004C6771" w:rsidP="004C677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71"/>
    <w:rsid w:val="00444BA8"/>
    <w:rsid w:val="004C6771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6B226E-AB5B-4FFA-BAE9-C8DC1078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C6771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4C677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4C677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4C6771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4C6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4C677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C67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ISMAGI~1\AppData\Local\Tem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